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48" w:rsidRPr="002D4BA8" w:rsidRDefault="002D4BA8" w:rsidP="002D4BA8">
      <w:pPr>
        <w:jc w:val="center"/>
        <w:rPr>
          <w:b/>
          <w:sz w:val="28"/>
          <w:szCs w:val="28"/>
        </w:rPr>
      </w:pPr>
      <w:r w:rsidRPr="002D4BA8">
        <w:rPr>
          <w:rFonts w:hint="eastAsia"/>
          <w:b/>
          <w:sz w:val="28"/>
          <w:szCs w:val="28"/>
        </w:rPr>
        <w:t>Master</w:t>
      </w:r>
      <w:r w:rsidRPr="002D4BA8">
        <w:rPr>
          <w:b/>
          <w:sz w:val="28"/>
          <w:szCs w:val="28"/>
        </w:rPr>
        <w:t>’</w:t>
      </w:r>
      <w:r w:rsidRPr="002D4BA8">
        <w:rPr>
          <w:rFonts w:hint="eastAsia"/>
          <w:b/>
          <w:sz w:val="28"/>
          <w:szCs w:val="28"/>
        </w:rPr>
        <w:t>s Thesis Subject Registration Form</w:t>
      </w:r>
    </w:p>
    <w:p w:rsidR="002D4BA8" w:rsidRDefault="002D4BA8"/>
    <w:p w:rsidR="002D4BA8" w:rsidRDefault="002D4BA8">
      <w:r>
        <w:rPr>
          <w:rFonts w:hint="eastAsia"/>
        </w:rPr>
        <w:t xml:space="preserve">To: </w:t>
      </w:r>
      <w:r w:rsidR="00C436CD">
        <w:rPr>
          <w:rFonts w:hint="eastAsia"/>
        </w:rPr>
        <w:t>Dean</w:t>
      </w:r>
      <w:r>
        <w:rPr>
          <w:rFonts w:hint="eastAsia"/>
        </w:rPr>
        <w:t xml:space="preserve"> of Graduate School of Humanities,</w:t>
      </w:r>
      <w:r w:rsidR="00853FAD">
        <w:rPr>
          <w:rFonts w:hint="eastAsia"/>
        </w:rPr>
        <w:t xml:space="preserve"> Faculty of Humanities,</w:t>
      </w:r>
      <w:r>
        <w:rPr>
          <w:rFonts w:hint="eastAsia"/>
        </w:rPr>
        <w:t xml:space="preserve"> Kyushu University</w:t>
      </w:r>
      <w:r w:rsidR="00196678">
        <w:rPr>
          <w:rFonts w:hint="eastAsia"/>
        </w:rPr>
        <w:t xml:space="preserve">　　　　　　　　　　　　</w:t>
      </w:r>
      <w:r w:rsidR="00196678">
        <w:rPr>
          <w:rFonts w:hint="eastAsia"/>
        </w:rPr>
        <w:t xml:space="preserve">         </w:t>
      </w:r>
      <w:r w:rsidR="00FA69D6">
        <w:rPr>
          <w:rFonts w:hint="eastAsia"/>
        </w:rPr>
        <w:t xml:space="preserve">              </w:t>
      </w:r>
      <w:r w:rsidR="00CB1D58">
        <w:rPr>
          <w:rFonts w:hint="eastAsia"/>
        </w:rPr>
        <w:t>June       , 201</w:t>
      </w:r>
      <w:r w:rsidR="004E509D">
        <w:t>9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520"/>
        <w:gridCol w:w="6804"/>
      </w:tblGrid>
      <w:tr w:rsidR="00030097" w:rsidTr="00FB1B37">
        <w:tc>
          <w:tcPr>
            <w:tcW w:w="1985" w:type="dxa"/>
          </w:tcPr>
          <w:p w:rsidR="00030097" w:rsidRDefault="00030097" w:rsidP="00AB50CC">
            <w:r>
              <w:rPr>
                <w:rFonts w:hint="eastAsia"/>
              </w:rPr>
              <w:t xml:space="preserve">Name of </w:t>
            </w:r>
            <w:r w:rsidR="00AB50CC">
              <w:rPr>
                <w:rFonts w:hint="eastAsia"/>
              </w:rPr>
              <w:t>chief</w:t>
            </w:r>
            <w:r>
              <w:rPr>
                <w:rFonts w:hint="eastAsia"/>
              </w:rPr>
              <w:t xml:space="preserve"> </w:t>
            </w:r>
            <w:r w:rsidR="00F7263F">
              <w:rPr>
                <w:rFonts w:hint="eastAsia"/>
              </w:rPr>
              <w:t>e</w:t>
            </w:r>
            <w:r w:rsidR="00AB50CC">
              <w:rPr>
                <w:rFonts w:hint="eastAsia"/>
              </w:rPr>
              <w:t>xaminer</w:t>
            </w:r>
            <w:r>
              <w:rPr>
                <w:rFonts w:hint="eastAsia"/>
              </w:rPr>
              <w:t>/ Seal</w:t>
            </w:r>
          </w:p>
        </w:tc>
        <w:tc>
          <w:tcPr>
            <w:tcW w:w="13324" w:type="dxa"/>
            <w:gridSpan w:val="2"/>
            <w:vAlign w:val="bottom"/>
          </w:tcPr>
          <w:p w:rsidR="00030097" w:rsidRDefault="00030097" w:rsidP="00F119AA">
            <w:r>
              <w:rPr>
                <w:rFonts w:hint="eastAsia"/>
              </w:rPr>
              <w:t>(Signature)                                                             Seal</w:t>
            </w:r>
          </w:p>
        </w:tc>
      </w:tr>
      <w:tr w:rsidR="00196678" w:rsidTr="00FB1B37">
        <w:tc>
          <w:tcPr>
            <w:tcW w:w="1985" w:type="dxa"/>
            <w:vMerge w:val="restart"/>
            <w:vAlign w:val="center"/>
          </w:tcPr>
          <w:p w:rsidR="00196678" w:rsidRDefault="00030097" w:rsidP="00AB50CC">
            <w:pPr>
              <w:jc w:val="center"/>
            </w:pPr>
            <w:r>
              <w:rPr>
                <w:rFonts w:hint="eastAsia"/>
              </w:rPr>
              <w:t xml:space="preserve">Name of secondary </w:t>
            </w:r>
            <w:r w:rsidR="00AB50CC">
              <w:rPr>
                <w:rFonts w:hint="eastAsia"/>
              </w:rPr>
              <w:t>examiner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</w:tcPr>
          <w:p w:rsidR="00196678" w:rsidRDefault="00196678"/>
        </w:tc>
        <w:tc>
          <w:tcPr>
            <w:tcW w:w="6804" w:type="dxa"/>
            <w:tcBorders>
              <w:bottom w:val="dashSmallGap" w:sz="4" w:space="0" w:color="auto"/>
            </w:tcBorders>
          </w:tcPr>
          <w:p w:rsidR="00196678" w:rsidRDefault="00196678"/>
        </w:tc>
      </w:tr>
      <w:tr w:rsidR="00196678" w:rsidTr="00FB1B37">
        <w:tc>
          <w:tcPr>
            <w:tcW w:w="1985" w:type="dxa"/>
            <w:vMerge/>
          </w:tcPr>
          <w:p w:rsidR="00196678" w:rsidRDefault="00196678"/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6678" w:rsidRDefault="00196678"/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6678" w:rsidRDefault="00196678"/>
        </w:tc>
      </w:tr>
      <w:tr w:rsidR="00196678" w:rsidTr="00FB1B37">
        <w:tc>
          <w:tcPr>
            <w:tcW w:w="1985" w:type="dxa"/>
            <w:vMerge/>
          </w:tcPr>
          <w:p w:rsidR="00196678" w:rsidRDefault="00196678"/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6678" w:rsidRDefault="00196678"/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6678" w:rsidRDefault="00196678"/>
        </w:tc>
      </w:tr>
      <w:tr w:rsidR="00196678" w:rsidTr="00FB1B37">
        <w:tc>
          <w:tcPr>
            <w:tcW w:w="1985" w:type="dxa"/>
            <w:vMerge/>
          </w:tcPr>
          <w:p w:rsidR="00196678" w:rsidRDefault="00196678"/>
        </w:tc>
        <w:tc>
          <w:tcPr>
            <w:tcW w:w="6520" w:type="dxa"/>
            <w:tcBorders>
              <w:top w:val="dashSmallGap" w:sz="4" w:space="0" w:color="auto"/>
            </w:tcBorders>
          </w:tcPr>
          <w:p w:rsidR="00196678" w:rsidRDefault="00196678"/>
        </w:tc>
        <w:tc>
          <w:tcPr>
            <w:tcW w:w="6804" w:type="dxa"/>
            <w:tcBorders>
              <w:top w:val="dashSmallGap" w:sz="4" w:space="0" w:color="auto"/>
            </w:tcBorders>
          </w:tcPr>
          <w:p w:rsidR="00196678" w:rsidRDefault="00196678"/>
        </w:tc>
      </w:tr>
      <w:tr w:rsidR="00FB1B37" w:rsidTr="00167F90">
        <w:trPr>
          <w:trHeight w:val="3644"/>
        </w:trPr>
        <w:tc>
          <w:tcPr>
            <w:tcW w:w="1985" w:type="dxa"/>
            <w:vAlign w:val="center"/>
          </w:tcPr>
          <w:p w:rsidR="00FB1B37" w:rsidRDefault="00FB1B37" w:rsidP="00E06F9E">
            <w:pPr>
              <w:jc w:val="center"/>
            </w:pPr>
            <w:r>
              <w:rPr>
                <w:rFonts w:hint="eastAsia"/>
              </w:rPr>
              <w:t>Subject</w:t>
            </w:r>
          </w:p>
        </w:tc>
        <w:tc>
          <w:tcPr>
            <w:tcW w:w="13324" w:type="dxa"/>
            <w:gridSpan w:val="2"/>
          </w:tcPr>
          <w:p w:rsidR="00FB1B37" w:rsidRDefault="00FB1B37"/>
        </w:tc>
      </w:tr>
      <w:tr w:rsidR="00E06F9E" w:rsidTr="00167F90">
        <w:trPr>
          <w:trHeight w:val="563"/>
        </w:trPr>
        <w:tc>
          <w:tcPr>
            <w:tcW w:w="1985" w:type="dxa"/>
            <w:vAlign w:val="center"/>
          </w:tcPr>
          <w:p w:rsidR="00E06F9E" w:rsidRDefault="00E06F9E" w:rsidP="00E06F9E">
            <w:pPr>
              <w:jc w:val="center"/>
            </w:pPr>
            <w:r>
              <w:rPr>
                <w:rFonts w:hint="eastAsia"/>
              </w:rPr>
              <w:t>Current Address</w:t>
            </w:r>
          </w:p>
        </w:tc>
        <w:tc>
          <w:tcPr>
            <w:tcW w:w="13324" w:type="dxa"/>
            <w:gridSpan w:val="2"/>
            <w:vAlign w:val="bottom"/>
          </w:tcPr>
          <w:p w:rsidR="00E06F9E" w:rsidRDefault="00E06F9E" w:rsidP="00726CFC">
            <w:pPr>
              <w:ind w:firstLineChars="3600" w:firstLine="7560"/>
            </w:pPr>
            <w:r>
              <w:rPr>
                <w:rFonts w:hint="eastAsia"/>
              </w:rPr>
              <w:t>(Phone)</w:t>
            </w:r>
          </w:p>
        </w:tc>
      </w:tr>
    </w:tbl>
    <w:p w:rsidR="00167F90" w:rsidRDefault="00167F90" w:rsidP="00B8194F">
      <w:pPr>
        <w:ind w:firstLineChars="50" w:firstLine="105"/>
        <w:rPr>
          <w:u w:val="thick"/>
        </w:rPr>
      </w:pPr>
    </w:p>
    <w:p w:rsidR="00F709A8" w:rsidRDefault="00F709A8" w:rsidP="00B8194F">
      <w:pPr>
        <w:ind w:firstLineChars="50" w:firstLine="105"/>
        <w:rPr>
          <w:u w:val="thick"/>
        </w:rPr>
      </w:pPr>
      <w:r w:rsidRPr="00F709A8">
        <w:rPr>
          <w:rFonts w:hint="eastAsia"/>
          <w:u w:val="thick"/>
        </w:rPr>
        <w:t xml:space="preserve">Enrolled Year:            Major:                  </w:t>
      </w:r>
      <w:r w:rsidR="00B8194F">
        <w:rPr>
          <w:rFonts w:hint="eastAsia"/>
          <w:u w:val="thick"/>
        </w:rPr>
        <w:t xml:space="preserve">   </w:t>
      </w:r>
      <w:r w:rsidRPr="00F709A8">
        <w:rPr>
          <w:rFonts w:hint="eastAsia"/>
          <w:u w:val="thick"/>
        </w:rPr>
        <w:t xml:space="preserve"> Course:                       Student ID: 2LT              Name: </w:t>
      </w:r>
      <w:r w:rsidR="00B8194F">
        <w:rPr>
          <w:rFonts w:hint="eastAsia"/>
          <w:u w:val="thick"/>
        </w:rPr>
        <w:t xml:space="preserve">      </w:t>
      </w:r>
      <w:r w:rsidRPr="00F709A8">
        <w:rPr>
          <w:rFonts w:hint="eastAsia"/>
          <w:u w:val="thick"/>
        </w:rPr>
        <w:t xml:space="preserve">      </w:t>
      </w:r>
      <w:r>
        <w:rPr>
          <w:rFonts w:hint="eastAsia"/>
          <w:u w:val="thick"/>
        </w:rPr>
        <w:t xml:space="preserve">                </w:t>
      </w:r>
    </w:p>
    <w:p w:rsidR="001B320E" w:rsidRDefault="00F709A8" w:rsidP="0030399F">
      <w:pPr>
        <w:ind w:left="840" w:hanging="735"/>
      </w:pPr>
      <w:r>
        <w:rPr>
          <w:rFonts w:hint="eastAsia"/>
        </w:rPr>
        <w:t>Note:</w:t>
      </w:r>
      <w:r w:rsidR="001B320E">
        <w:rPr>
          <w:rFonts w:hint="eastAsia"/>
        </w:rPr>
        <w:tab/>
      </w:r>
      <w:r>
        <w:rPr>
          <w:rFonts w:hint="eastAsia"/>
        </w:rPr>
        <w:t xml:space="preserve">1. </w:t>
      </w:r>
      <w:r w:rsidR="00AB50CC">
        <w:rPr>
          <w:rFonts w:hint="eastAsia"/>
        </w:rPr>
        <w:t>A chief examiner</w:t>
      </w:r>
      <w:r w:rsidR="001B320E">
        <w:rPr>
          <w:rFonts w:hint="eastAsia"/>
        </w:rPr>
        <w:t xml:space="preserve"> shall be the said course supervisor, and </w:t>
      </w:r>
      <w:r w:rsidR="0030399F" w:rsidRPr="00D105B5">
        <w:rPr>
          <w:rFonts w:hint="eastAsia"/>
          <w:color w:val="FF0000"/>
        </w:rPr>
        <w:t xml:space="preserve">one or </w:t>
      </w:r>
      <w:r w:rsidR="001B320E" w:rsidRPr="00D105B5">
        <w:rPr>
          <w:rFonts w:hint="eastAsia"/>
          <w:color w:val="FF0000"/>
        </w:rPr>
        <w:t xml:space="preserve">more than one secondary </w:t>
      </w:r>
      <w:proofErr w:type="gramStart"/>
      <w:r w:rsidR="00AB50CC" w:rsidRPr="00D105B5">
        <w:rPr>
          <w:rFonts w:hint="eastAsia"/>
          <w:color w:val="FF0000"/>
        </w:rPr>
        <w:t>examiner</w:t>
      </w:r>
      <w:r w:rsidR="0030399F" w:rsidRPr="00D105B5">
        <w:rPr>
          <w:rFonts w:hint="eastAsia"/>
          <w:color w:val="FF0000"/>
        </w:rPr>
        <w:t>s</w:t>
      </w:r>
      <w:proofErr w:type="gramEnd"/>
      <w:r w:rsidR="001B320E">
        <w:rPr>
          <w:rFonts w:hint="eastAsia"/>
        </w:rPr>
        <w:t xml:space="preserve"> shall be placed. (</w:t>
      </w:r>
      <w:r w:rsidR="001B320E">
        <w:t>Make</w:t>
      </w:r>
      <w:r w:rsidR="001B320E">
        <w:rPr>
          <w:rFonts w:hint="eastAsia"/>
        </w:rPr>
        <w:t xml:space="preserve"> sure to complete</w:t>
      </w:r>
      <w:r w:rsidR="00F110B7">
        <w:rPr>
          <w:rFonts w:hint="eastAsia"/>
        </w:rPr>
        <w:t xml:space="preserve"> this part</w:t>
      </w:r>
      <w:r w:rsidR="001B320E">
        <w:rPr>
          <w:rFonts w:hint="eastAsia"/>
        </w:rPr>
        <w:t>.)</w:t>
      </w:r>
    </w:p>
    <w:p w:rsidR="00F709A8" w:rsidRDefault="001B320E">
      <w:r>
        <w:rPr>
          <w:rFonts w:hint="eastAsia"/>
        </w:rPr>
        <w:t xml:space="preserve">      </w:t>
      </w:r>
      <w:r>
        <w:rPr>
          <w:rFonts w:hint="eastAsia"/>
        </w:rPr>
        <w:tab/>
        <w:t xml:space="preserve">2. </w:t>
      </w:r>
      <w:r w:rsidR="00611C06">
        <w:rPr>
          <w:rFonts w:hint="eastAsia"/>
        </w:rPr>
        <w:t xml:space="preserve">Thesis subject shall have an approval from its </w:t>
      </w:r>
      <w:r w:rsidR="00AB50CC">
        <w:rPr>
          <w:rFonts w:hint="eastAsia"/>
        </w:rPr>
        <w:t>chief</w:t>
      </w:r>
      <w:r w:rsidR="00611C06">
        <w:rPr>
          <w:rFonts w:hint="eastAsia"/>
        </w:rPr>
        <w:t xml:space="preserve"> </w:t>
      </w:r>
      <w:r w:rsidR="00AB50CC">
        <w:rPr>
          <w:rFonts w:hint="eastAsia"/>
        </w:rPr>
        <w:t>evaluator</w:t>
      </w:r>
      <w:r w:rsidR="00611C06">
        <w:rPr>
          <w:rFonts w:hint="eastAsia"/>
        </w:rPr>
        <w:t>. The thesis subject in foreign language must have its translation.</w:t>
      </w:r>
      <w:r>
        <w:rPr>
          <w:rFonts w:hint="eastAsia"/>
        </w:rPr>
        <w:t xml:space="preserve"> </w:t>
      </w:r>
    </w:p>
    <w:p w:rsidR="00706FFA" w:rsidRDefault="00706FFA" w:rsidP="00FB1B37">
      <w:pPr>
        <w:ind w:left="840"/>
      </w:pPr>
      <w:r>
        <w:rPr>
          <w:rFonts w:hint="eastAsia"/>
        </w:rPr>
        <w:t>3. Any changes to the subject are not accept</w:t>
      </w:r>
      <w:r w:rsidR="00FB1B37">
        <w:rPr>
          <w:rFonts w:hint="eastAsia"/>
        </w:rPr>
        <w:t>able</w:t>
      </w:r>
      <w:r>
        <w:rPr>
          <w:rFonts w:hint="eastAsia"/>
        </w:rPr>
        <w:t xml:space="preserve"> once this registration form is submitted. (The addition </w:t>
      </w:r>
      <w:bookmarkStart w:id="0" w:name="_GoBack"/>
      <w:bookmarkEnd w:id="0"/>
      <w:r>
        <w:rPr>
          <w:rFonts w:hint="eastAsia"/>
        </w:rPr>
        <w:t xml:space="preserve">of subtitle is </w:t>
      </w:r>
      <w:r w:rsidR="00FB1B37">
        <w:rPr>
          <w:rFonts w:hint="eastAsia"/>
        </w:rPr>
        <w:t xml:space="preserve">only </w:t>
      </w:r>
      <w:r>
        <w:rPr>
          <w:rFonts w:hint="eastAsia"/>
        </w:rPr>
        <w:t xml:space="preserve">acceptable at the </w:t>
      </w:r>
      <w:r>
        <w:t>submission</w:t>
      </w:r>
      <w:r>
        <w:rPr>
          <w:rFonts w:hint="eastAsia"/>
        </w:rPr>
        <w:t xml:space="preserve"> of thesis.)</w:t>
      </w:r>
    </w:p>
    <w:p w:rsidR="00FB1B37" w:rsidRPr="00F709A8" w:rsidRDefault="00FB1B37" w:rsidP="00167F90">
      <w:pPr>
        <w:ind w:left="840"/>
      </w:pPr>
      <w:r>
        <w:rPr>
          <w:rFonts w:hint="eastAsia"/>
        </w:rPr>
        <w:t>4. Please complete the address and phone number properly for future contact information.</w:t>
      </w:r>
    </w:p>
    <w:sectPr w:rsidR="00FB1B37" w:rsidRPr="00F709A8" w:rsidSect="00F709A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2E4" w:rsidRDefault="003042E4" w:rsidP="003042E4">
      <w:r>
        <w:separator/>
      </w:r>
    </w:p>
  </w:endnote>
  <w:endnote w:type="continuationSeparator" w:id="0">
    <w:p w:rsidR="003042E4" w:rsidRDefault="003042E4" w:rsidP="0030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2E4" w:rsidRDefault="003042E4" w:rsidP="003042E4">
      <w:r>
        <w:separator/>
      </w:r>
    </w:p>
  </w:footnote>
  <w:footnote w:type="continuationSeparator" w:id="0">
    <w:p w:rsidR="003042E4" w:rsidRDefault="003042E4" w:rsidP="0030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BA8"/>
    <w:rsid w:val="000053C6"/>
    <w:rsid w:val="00030097"/>
    <w:rsid w:val="000B4F8C"/>
    <w:rsid w:val="00167F90"/>
    <w:rsid w:val="00196678"/>
    <w:rsid w:val="001B320E"/>
    <w:rsid w:val="002616D0"/>
    <w:rsid w:val="002D4BA8"/>
    <w:rsid w:val="0030399F"/>
    <w:rsid w:val="003042E4"/>
    <w:rsid w:val="003343A2"/>
    <w:rsid w:val="004E509D"/>
    <w:rsid w:val="00514949"/>
    <w:rsid w:val="00611C06"/>
    <w:rsid w:val="00650618"/>
    <w:rsid w:val="00706FFA"/>
    <w:rsid w:val="00726CFC"/>
    <w:rsid w:val="00853FAD"/>
    <w:rsid w:val="00AB50CC"/>
    <w:rsid w:val="00B0689D"/>
    <w:rsid w:val="00B8194F"/>
    <w:rsid w:val="00C436CD"/>
    <w:rsid w:val="00CB1D58"/>
    <w:rsid w:val="00D105B5"/>
    <w:rsid w:val="00DE62E9"/>
    <w:rsid w:val="00E06F9E"/>
    <w:rsid w:val="00ED5124"/>
    <w:rsid w:val="00F110B7"/>
    <w:rsid w:val="00F119AA"/>
    <w:rsid w:val="00F709A8"/>
    <w:rsid w:val="00F7263F"/>
    <w:rsid w:val="00F85370"/>
    <w:rsid w:val="00FA69D6"/>
    <w:rsid w:val="00FB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AC067A"/>
  <w15:docId w15:val="{FC93CDB7-E043-48F3-AD79-238B2F74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2E4"/>
  </w:style>
  <w:style w:type="paragraph" w:styleId="a6">
    <w:name w:val="footer"/>
    <w:basedOn w:val="a"/>
    <w:link w:val="a7"/>
    <w:uiPriority w:val="99"/>
    <w:unhideWhenUsed/>
    <w:rsid w:val="00304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紺井 美里</dc:creator>
  <cp:lastModifiedBy>入江 俊裕</cp:lastModifiedBy>
  <cp:revision>23</cp:revision>
  <cp:lastPrinted>2019-06-17T11:25:00Z</cp:lastPrinted>
  <dcterms:created xsi:type="dcterms:W3CDTF">2013-06-04T01:32:00Z</dcterms:created>
  <dcterms:modified xsi:type="dcterms:W3CDTF">2019-06-17T11:25:00Z</dcterms:modified>
</cp:coreProperties>
</file>