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0782" w14:textId="77777777" w:rsidR="00184E4E" w:rsidRPr="00BE38E5" w:rsidRDefault="00184E4E" w:rsidP="00184E4E">
      <w:pPr>
        <w:adjustRightInd/>
        <w:spacing w:line="372" w:lineRule="exact"/>
        <w:jc w:val="center"/>
        <w:rPr>
          <w:rFonts w:ascii="ヒラギノ明朝 ProN W3" w:eastAsia="ヒラギノ明朝 ProN W3" w:hAnsi="ヒラギノ明朝 ProN W3" w:cs="Times New Roman"/>
          <w:b/>
          <w:spacing w:val="2"/>
          <w:sz w:val="28"/>
          <w:szCs w:val="28"/>
        </w:rPr>
      </w:pPr>
      <w:r w:rsidRPr="00BE38E5">
        <w:rPr>
          <w:rFonts w:ascii="ヒラギノ明朝 ProN W3" w:eastAsia="ヒラギノ明朝 ProN W3" w:hAnsi="ヒラギノ明朝 ProN W3" w:hint="eastAsia"/>
          <w:b/>
          <w:sz w:val="28"/>
          <w:szCs w:val="28"/>
        </w:rPr>
        <w:t>卒業論文執筆に関する注意点</w:t>
      </w:r>
    </w:p>
    <w:p w14:paraId="1AD6F725" w14:textId="77777777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43D41617" w14:textId="77777777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3A604D6B" w14:textId="5E476F4D" w:rsidR="00184E4E" w:rsidRPr="00FA15B2" w:rsidRDefault="00184E4E" w:rsidP="00325AD3">
      <w:pPr>
        <w:adjustRightInd/>
        <w:spacing w:line="292" w:lineRule="exact"/>
        <w:jc w:val="right"/>
        <w:rPr>
          <w:rFonts w:ascii="ヒラギノ明朝 ProN W3" w:eastAsia="ヒラギノ明朝 ProN W3" w:hAnsi="ヒラギノ明朝 ProN W3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配布日：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20</w:t>
      </w:r>
      <w:r w:rsidR="00325AD3">
        <w:rPr>
          <w:rFonts w:ascii="ヒラギノ明朝 ProN W3" w:eastAsia="ヒラギノ明朝 ProN W3" w:hAnsi="ヒラギノ明朝 ProN W3" w:cs="Times New Roman"/>
          <w:sz w:val="22"/>
          <w:szCs w:val="22"/>
        </w:rPr>
        <w:t>2</w:t>
      </w:r>
      <w:r w:rsidR="00DC51F5">
        <w:rPr>
          <w:rFonts w:ascii="ヒラギノ明朝 ProN W3" w:eastAsia="ヒラギノ明朝 ProN W3" w:hAnsi="ヒラギノ明朝 ProN W3" w:cs="Times New Roman"/>
          <w:sz w:val="22"/>
          <w:szCs w:val="22"/>
        </w:rPr>
        <w:t>3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年</w:t>
      </w:r>
      <w:r w:rsidR="00DC51F5">
        <w:rPr>
          <w:rFonts w:ascii="ヒラギノ明朝 ProN W3" w:eastAsia="ヒラギノ明朝 ProN W3" w:hAnsi="ヒラギノ明朝 ProN W3" w:cs="Times New Roman"/>
          <w:sz w:val="22"/>
          <w:szCs w:val="22"/>
        </w:rPr>
        <w:t>4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月</w:t>
      </w:r>
      <w:r w:rsidR="00DC51F5">
        <w:rPr>
          <w:rFonts w:ascii="ヒラギノ明朝 ProN W3" w:eastAsia="ヒラギノ明朝 ProN W3" w:hAnsi="ヒラギノ明朝 ProN W3" w:cs="Times New Roman"/>
          <w:sz w:val="22"/>
          <w:szCs w:val="22"/>
        </w:rPr>
        <w:t>10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日（</w:t>
      </w:r>
      <w:r w:rsidR="00325AD3">
        <w:rPr>
          <w:rFonts w:ascii="ヒラギノ明朝 ProN W3" w:eastAsia="ヒラギノ明朝 ProN W3" w:hAnsi="ヒラギノ明朝 ProN W3" w:hint="eastAsia"/>
          <w:sz w:val="22"/>
          <w:szCs w:val="22"/>
        </w:rPr>
        <w:t>月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曜）</w:t>
      </w:r>
    </w:p>
    <w:p w14:paraId="1B86CC47" w14:textId="77777777" w:rsidR="00184E4E" w:rsidRPr="00DC51F5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1D57816F" w14:textId="77777777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410D374C" w14:textId="62F445CB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卒業論文題目検討会：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 xml:space="preserve">    20</w:t>
      </w:r>
      <w:r w:rsidR="00325AD3">
        <w:rPr>
          <w:rFonts w:ascii="ヒラギノ明朝 ProN W3" w:eastAsia="ヒラギノ明朝 ProN W3" w:hAnsi="ヒラギノ明朝 ProN W3" w:cs="Times New Roman" w:hint="eastAsia"/>
          <w:sz w:val="22"/>
          <w:szCs w:val="22"/>
        </w:rPr>
        <w:t>2</w:t>
      </w:r>
      <w:r w:rsidR="00DB700D">
        <w:rPr>
          <w:rFonts w:ascii="ヒラギノ明朝 ProN W3" w:eastAsia="ヒラギノ明朝 ProN W3" w:hAnsi="ヒラギノ明朝 ProN W3" w:cs="Times New Roman"/>
          <w:sz w:val="22"/>
          <w:szCs w:val="22"/>
        </w:rPr>
        <w:t>3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年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11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月中旬</w:t>
      </w:r>
    </w:p>
    <w:p w14:paraId="330F2C63" w14:textId="69D48A29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卒業論文題目届提出</w:t>
      </w:r>
      <w:proofErr w:type="gramStart"/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締切</w:t>
      </w:r>
      <w:proofErr w:type="gramEnd"/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：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20</w:t>
      </w:r>
      <w:r w:rsidR="00325AD3">
        <w:rPr>
          <w:rFonts w:ascii="ヒラギノ明朝 ProN W3" w:eastAsia="ヒラギノ明朝 ProN W3" w:hAnsi="ヒラギノ明朝 ProN W3" w:cs="Times New Roman"/>
          <w:sz w:val="22"/>
          <w:szCs w:val="22"/>
        </w:rPr>
        <w:t>2</w:t>
      </w:r>
      <w:r w:rsidR="00DB700D">
        <w:rPr>
          <w:rFonts w:ascii="ヒラギノ明朝 ProN W3" w:eastAsia="ヒラギノ明朝 ProN W3" w:hAnsi="ヒラギノ明朝 ProN W3" w:cs="Times New Roman"/>
          <w:sz w:val="22"/>
          <w:szCs w:val="22"/>
        </w:rPr>
        <w:t>3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年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11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月末日</w:t>
      </w:r>
    </w:p>
    <w:p w14:paraId="68269A45" w14:textId="2B01B1DB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卒業論文提出</w:t>
      </w:r>
      <w:proofErr w:type="gramStart"/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締切</w:t>
      </w:r>
      <w:proofErr w:type="gramEnd"/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 xml:space="preserve">：　　　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20</w:t>
      </w:r>
      <w:r>
        <w:rPr>
          <w:rFonts w:ascii="ヒラギノ明朝 ProN W3" w:eastAsia="ヒラギノ明朝 ProN W3" w:hAnsi="ヒラギノ明朝 ProN W3" w:cs="Times New Roman" w:hint="eastAsia"/>
          <w:sz w:val="22"/>
          <w:szCs w:val="22"/>
        </w:rPr>
        <w:t>2</w:t>
      </w:r>
      <w:r w:rsidR="00325AD3">
        <w:rPr>
          <w:rFonts w:ascii="ヒラギノ明朝 ProN W3" w:eastAsia="ヒラギノ明朝 ProN W3" w:hAnsi="ヒラギノ明朝 ProN W3" w:cs="Times New Roman"/>
          <w:sz w:val="22"/>
          <w:szCs w:val="22"/>
        </w:rPr>
        <w:t>3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年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1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月</w:t>
      </w:r>
      <w:r w:rsidRPr="00FA15B2">
        <w:rPr>
          <w:rFonts w:ascii="ヒラギノ明朝 ProN W3" w:eastAsia="ヒラギノ明朝 ProN W3" w:hAnsi="ヒラギノ明朝 ProN W3" w:cs="Times New Roman" w:hint="eastAsia"/>
          <w:sz w:val="22"/>
          <w:szCs w:val="22"/>
        </w:rPr>
        <w:t>1</w:t>
      </w:r>
      <w:r w:rsidR="00DB700D">
        <w:rPr>
          <w:rFonts w:ascii="ヒラギノ明朝 ProN W3" w:eastAsia="ヒラギノ明朝 ProN W3" w:hAnsi="ヒラギノ明朝 ProN W3" w:cs="Times New Roman"/>
          <w:sz w:val="22"/>
          <w:szCs w:val="22"/>
        </w:rPr>
        <w:t>0</w:t>
      </w:r>
      <w:r>
        <w:rPr>
          <w:rFonts w:ascii="ヒラギノ明朝 ProN W3" w:eastAsia="ヒラギノ明朝 ProN W3" w:hAnsi="ヒラギノ明朝 ProN W3" w:hint="eastAsia"/>
          <w:sz w:val="22"/>
          <w:szCs w:val="22"/>
        </w:rPr>
        <w:t>日（</w:t>
      </w:r>
      <w:r w:rsidR="00DB700D">
        <w:rPr>
          <w:rFonts w:ascii="ヒラギノ明朝 ProN W3" w:eastAsia="ヒラギノ明朝 ProN W3" w:hAnsi="ヒラギノ明朝 ProN W3" w:hint="eastAsia"/>
          <w:sz w:val="22"/>
          <w:szCs w:val="22"/>
        </w:rPr>
        <w:t>水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）</w:t>
      </w:r>
      <w:r>
        <w:rPr>
          <w:rFonts w:ascii="ヒラギノ明朝 ProN W3" w:eastAsia="ヒラギノ明朝 ProN W3" w:hAnsi="ヒラギノ明朝 ProN W3" w:hint="eastAsia"/>
          <w:sz w:val="22"/>
          <w:szCs w:val="22"/>
        </w:rPr>
        <w:t>（要確認）</w:t>
      </w:r>
    </w:p>
    <w:p w14:paraId="2BF92DC6" w14:textId="505E82D5" w:rsidR="00184E4E" w:rsidRPr="00DB700D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 xml:space="preserve"> 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 xml:space="preserve">　　　　　　　　　　→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 xml:space="preserve"> 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できるだけ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1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月</w:t>
      </w:r>
      <w:r w:rsidR="00DB700D">
        <w:rPr>
          <w:rFonts w:ascii="ヒラギノ明朝 ProN W3" w:eastAsia="ヒラギノ明朝 ProN W3" w:hAnsi="ヒラギノ明朝 ProN W3" w:cs="Times New Roman" w:hint="eastAsia"/>
          <w:sz w:val="22"/>
          <w:szCs w:val="22"/>
        </w:rPr>
        <w:t>９</w:t>
      </w:r>
      <w:r>
        <w:rPr>
          <w:rFonts w:ascii="ヒラギノ明朝 ProN W3" w:eastAsia="ヒラギノ明朝 ProN W3" w:hAnsi="ヒラギノ明朝 ProN W3" w:hint="eastAsia"/>
          <w:sz w:val="22"/>
          <w:szCs w:val="22"/>
        </w:rPr>
        <w:t>日（</w:t>
      </w:r>
      <w:r w:rsidR="00DB700D">
        <w:rPr>
          <w:rFonts w:ascii="ヒラギノ明朝 ProN W3" w:eastAsia="ヒラギノ明朝 ProN W3" w:hAnsi="ヒラギノ明朝 ProN W3" w:hint="eastAsia"/>
          <w:sz w:val="22"/>
          <w:szCs w:val="22"/>
        </w:rPr>
        <w:t>火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）に提出するように！</w:t>
      </w:r>
    </w:p>
    <w:p w14:paraId="115DBD34" w14:textId="77777777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5430372D" w14:textId="77777777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58C19788" w14:textId="5F3AE395" w:rsidR="00184E4E" w:rsidRPr="00FA15B2" w:rsidRDefault="00184E4E" w:rsidP="00184E4E">
      <w:pPr>
        <w:adjustRightInd/>
        <w:spacing w:line="292" w:lineRule="exact"/>
        <w:ind w:left="244" w:hanging="244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 xml:space="preserve">1. 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できるだけパソコンとワープロ・ソフトウエアを使用すること。その際には、必ず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USB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メモリー等</w:t>
      </w:r>
      <w:r w:rsidR="006A55D7">
        <w:rPr>
          <w:rFonts w:ascii="ヒラギノ明朝 ProN W3" w:eastAsia="ヒラギノ明朝 ProN W3" w:hAnsi="ヒラギノ明朝 ProN W3" w:hint="eastAsia"/>
          <w:sz w:val="22"/>
          <w:szCs w:val="22"/>
        </w:rPr>
        <w:t>の外部メディア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にバックアップをとること。</w:t>
      </w:r>
    </w:p>
    <w:p w14:paraId="15DF229D" w14:textId="77777777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2C3F8B39" w14:textId="77777777" w:rsidR="00184E4E" w:rsidRPr="00881C57" w:rsidRDefault="00184E4E" w:rsidP="00184E4E">
      <w:pPr>
        <w:adjustRightInd/>
        <w:spacing w:line="292" w:lineRule="exact"/>
        <w:ind w:left="244" w:hanging="244"/>
        <w:rPr>
          <w:rFonts w:ascii="ヒラギノ明朝 ProN W3" w:eastAsia="ヒラギノ明朝 ProN W3" w:hAnsi="ヒラギノ明朝 ProN W3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 xml:space="preserve">2. 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用紙は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A4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を使用すること。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1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ページあたりの字数は、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1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行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40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字で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30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行、つまり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1,200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字（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400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字詰め原稿用紙で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3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枚分）とすること。ただし、英数字はすべて半角文字で入力すること。全体（本文）の分量は、原稿用紙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100</w:t>
      </w:r>
      <w:r>
        <w:rPr>
          <w:rFonts w:ascii="ヒラギノ明朝 ProN W3" w:eastAsia="ヒラギノ明朝 ProN W3" w:hAnsi="ヒラギノ明朝 ProN W3" w:hint="eastAsia"/>
          <w:sz w:val="22"/>
          <w:szCs w:val="22"/>
        </w:rPr>
        <w:t>枚（40</w:t>
      </w:r>
      <w:r>
        <w:rPr>
          <w:rFonts w:ascii="ヒラギノ明朝 ProN W3" w:eastAsia="ヒラギノ明朝 ProN W3" w:hAnsi="ヒラギノ明朝 ProN W3"/>
          <w:sz w:val="22"/>
          <w:szCs w:val="22"/>
        </w:rPr>
        <w:t>,</w:t>
      </w:r>
      <w:r>
        <w:rPr>
          <w:rFonts w:ascii="ヒラギノ明朝 ProN W3" w:eastAsia="ヒラギノ明朝 ProN W3" w:hAnsi="ヒラギノ明朝 ProN W3" w:hint="eastAsia"/>
          <w:sz w:val="22"/>
          <w:szCs w:val="22"/>
        </w:rPr>
        <w:t>000字）程度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。</w:t>
      </w:r>
    </w:p>
    <w:p w14:paraId="1CCCC74D" w14:textId="77777777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77069449" w14:textId="77777777" w:rsidR="00184E4E" w:rsidRPr="00FA15B2" w:rsidRDefault="00184E4E" w:rsidP="00184E4E">
      <w:pPr>
        <w:adjustRightInd/>
        <w:spacing w:line="292" w:lineRule="exact"/>
        <w:ind w:left="244" w:hanging="244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 xml:space="preserve">3. 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表紙、要約、目次を本文の前につけること。要約は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2,000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字程度とし、目次の項目には含めない。目次には、本文の各章、各節のページ番号を記入すること。表紙と目次には、ページ番号をふらないこと。</w:t>
      </w:r>
    </w:p>
    <w:p w14:paraId="5273A104" w14:textId="77777777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38F4F0E4" w14:textId="77777777" w:rsidR="00184E4E" w:rsidRPr="00FA15B2" w:rsidRDefault="00184E4E" w:rsidP="00184E4E">
      <w:pPr>
        <w:adjustRightInd/>
        <w:spacing w:line="292" w:lineRule="exact"/>
        <w:ind w:left="244" w:hanging="244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 xml:space="preserve">4. 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図、および表にはそれぞれに通し番号と表題をつけること。なお、図の場合は図の下、表の場合は表の上に通し番号と表題をつけること。</w:t>
      </w:r>
    </w:p>
    <w:p w14:paraId="27CA3DE3" w14:textId="77777777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14B4E5E4" w14:textId="77777777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 xml:space="preserve">5. 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内容的に次の項目を網羅すること：</w:t>
      </w:r>
    </w:p>
    <w:p w14:paraId="7AE406AF" w14:textId="77777777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 xml:space="preserve">　社会学的問題設定、先行研究、分析の焦点、分析方法、分析結果、参考文献</w:t>
      </w:r>
    </w:p>
    <w:p w14:paraId="18E163E2" w14:textId="77777777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19C195C4" w14:textId="14B51598" w:rsidR="00184E4E" w:rsidRPr="00FA15B2" w:rsidRDefault="00184E4E" w:rsidP="00184E4E">
      <w:pPr>
        <w:adjustRightInd/>
        <w:spacing w:line="292" w:lineRule="exact"/>
        <w:ind w:left="244" w:hanging="244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 xml:space="preserve">6. 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文献の参照の仕方、および参考文献の記述の仕方は、『社会学評論スタイルガイド』</w:t>
      </w:r>
      <w:r>
        <w:rPr>
          <w:rFonts w:ascii="ヒラギノ明朝 ProN W3" w:eastAsia="ヒラギノ明朝 ProN W3" w:hAnsi="ヒラギノ明朝 ProN W3" w:hint="eastAsia"/>
          <w:sz w:val="22"/>
          <w:szCs w:val="22"/>
        </w:rPr>
        <w:t>第3版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に従うこと。</w:t>
      </w:r>
      <w:r>
        <w:rPr>
          <w:rFonts w:ascii="ヒラギノ明朝 ProN W3" w:eastAsia="ヒラギノ明朝 ProN W3" w:hAnsi="ヒラギノ明朝 ProN W3" w:hint="eastAsia"/>
          <w:sz w:val="22"/>
          <w:szCs w:val="22"/>
        </w:rPr>
        <w:t>ただ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し、句読点については通常の和文用の句読点で良く、コンマやピリオドを使う必要はない。また、章や節のタイトル（見出し）のつけ方も、この</w:t>
      </w:r>
      <w:r>
        <w:rPr>
          <w:rFonts w:ascii="ヒラギノ明朝 ProN W3" w:eastAsia="ヒラギノ明朝 ProN W3" w:hAnsi="ヒラギノ明朝 ProN W3" w:hint="eastAsia"/>
          <w:sz w:val="22"/>
          <w:szCs w:val="22"/>
        </w:rPr>
        <w:t>スタイル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ガイドに従うこと。但し、本文中では章・節などの表記を用いても良い。</w:t>
      </w:r>
    </w:p>
    <w:p w14:paraId="329B50AD" w14:textId="77777777" w:rsidR="00184E4E" w:rsidRPr="00FA15B2" w:rsidRDefault="00184E4E" w:rsidP="00184E4E">
      <w:pPr>
        <w:adjustRightInd/>
        <w:spacing w:line="292" w:lineRule="exact"/>
        <w:ind w:left="244" w:hanging="244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0B72D9D6" w14:textId="77777777" w:rsidR="00184E4E" w:rsidRPr="00FA15B2" w:rsidRDefault="00184E4E" w:rsidP="00184E4E">
      <w:pPr>
        <w:adjustRightInd/>
        <w:spacing w:line="292" w:lineRule="exact"/>
        <w:ind w:left="244" w:hanging="244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 xml:space="preserve">7. 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副題をつける場合は、全角二倍ダッシュ「―」を副題の前後両方につけること。</w:t>
      </w:r>
    </w:p>
    <w:p w14:paraId="501BAA2D" w14:textId="77777777" w:rsidR="00184E4E" w:rsidRPr="00FA15B2" w:rsidRDefault="00184E4E" w:rsidP="00184E4E">
      <w:pPr>
        <w:adjustRightInd/>
        <w:spacing w:line="292" w:lineRule="exact"/>
        <w:ind w:left="244" w:hanging="244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505C6C78" w14:textId="77777777" w:rsidR="00184E4E" w:rsidRPr="00FA15B2" w:rsidRDefault="00184E4E" w:rsidP="00184E4E">
      <w:pPr>
        <w:adjustRightInd/>
        <w:spacing w:line="292" w:lineRule="exact"/>
        <w:ind w:left="244" w:hanging="244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 xml:space="preserve">8. 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卒業論文に個人、団体、組織などの名称や写真などを掲載する場合、あるいは、個人、団体、組織などから得た情報を掲載する場合には、掲載前にあらかじめ掲載許可を得ておくこと。</w:t>
      </w:r>
    </w:p>
    <w:p w14:paraId="04BA158F" w14:textId="77777777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71D9B9E1" w14:textId="77777777" w:rsidR="00184E4E" w:rsidRPr="009468BC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 xml:space="preserve">9. 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提出物は、すべて学生第一係（文学部担当）に提出すること</w:t>
      </w:r>
      <w:r>
        <w:rPr>
          <w:rFonts w:ascii="ヒラギノ明朝 ProN W3" w:eastAsia="ヒラギノ明朝 ProN W3" w:hAnsi="ヒラギノ明朝 ProN W3" w:hint="eastAsia"/>
          <w:sz w:val="22"/>
          <w:szCs w:val="22"/>
        </w:rPr>
        <w:t>（移転後、変更の場合あり）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。</w:t>
      </w:r>
    </w:p>
    <w:p w14:paraId="48BCF003" w14:textId="77777777" w:rsidR="00184E4E" w:rsidRPr="00FA15B2" w:rsidRDefault="00184E4E" w:rsidP="00184E4E">
      <w:pPr>
        <w:adjustRightInd/>
        <w:spacing w:line="292" w:lineRule="exact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135085EC" w14:textId="6AE7F523" w:rsidR="00184E4E" w:rsidRPr="00FA15B2" w:rsidRDefault="00184E4E" w:rsidP="00184E4E">
      <w:pPr>
        <w:adjustRightInd/>
        <w:spacing w:line="292" w:lineRule="exact"/>
        <w:ind w:left="368" w:hanging="368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 xml:space="preserve">10. </w:t>
      </w:r>
      <w:r>
        <w:rPr>
          <w:rFonts w:ascii="ヒラギノ明朝 ProN W3" w:eastAsia="ヒラギノ明朝 ProN W3" w:hAnsi="ヒラギノ明朝 ProN W3" w:hint="eastAsia"/>
          <w:sz w:val="22"/>
          <w:szCs w:val="22"/>
        </w:rPr>
        <w:t>20</w:t>
      </w:r>
      <w:r w:rsidR="00325AD3">
        <w:rPr>
          <w:rFonts w:ascii="ヒラギノ明朝 ProN W3" w:eastAsia="ヒラギノ明朝 ProN W3" w:hAnsi="ヒラギノ明朝 ProN W3" w:hint="eastAsia"/>
          <w:sz w:val="22"/>
          <w:szCs w:val="22"/>
        </w:rPr>
        <w:t>2</w:t>
      </w:r>
      <w:r w:rsidR="00DB700D">
        <w:rPr>
          <w:rFonts w:ascii="ヒラギノ明朝 ProN W3" w:eastAsia="ヒラギノ明朝 ProN W3" w:hAnsi="ヒラギノ明朝 ProN W3"/>
          <w:sz w:val="22"/>
          <w:szCs w:val="22"/>
        </w:rPr>
        <w:t>3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年度前期は、</w:t>
      </w:r>
      <w:r w:rsidR="00DB700D">
        <w:rPr>
          <w:rFonts w:ascii="ヒラギノ明朝 ProN W3" w:eastAsia="ヒラギノ明朝 ProN W3" w:hAnsi="ヒラギノ明朝 ProN W3" w:hint="eastAsia"/>
          <w:sz w:val="22"/>
          <w:szCs w:val="22"/>
        </w:rPr>
        <w:t>木</w:t>
      </w:r>
      <w:r w:rsidR="00325AD3">
        <w:rPr>
          <w:rFonts w:ascii="ヒラギノ明朝 ProN W3" w:eastAsia="ヒラギノ明朝 ProN W3" w:hAnsi="ヒラギノ明朝 ProN W3" w:hint="eastAsia"/>
          <w:sz w:val="22"/>
          <w:szCs w:val="22"/>
        </w:rPr>
        <w:t>曜日</w:t>
      </w:r>
      <w:r w:rsidR="00DB700D">
        <w:rPr>
          <w:rFonts w:ascii="ヒラギノ明朝 ProN W3" w:eastAsia="ヒラギノ明朝 ProN W3" w:hAnsi="ヒラギノ明朝 ProN W3" w:cs="Times New Roman" w:hint="eastAsia"/>
          <w:sz w:val="22"/>
          <w:szCs w:val="22"/>
        </w:rPr>
        <w:t>5</w:t>
      </w:r>
      <w:r w:rsidRPr="00FA15B2">
        <w:rPr>
          <w:rFonts w:ascii="ヒラギノ明朝 ProN W3" w:eastAsia="ヒラギノ明朝 ProN W3" w:hAnsi="ヒラギノ明朝 ProN W3" w:cs="Times New Roman" w:hint="eastAsia"/>
          <w:sz w:val="22"/>
          <w:szCs w:val="22"/>
        </w:rPr>
        <w:t>時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限の「地域福祉社会学研究法演習</w:t>
      </w:r>
      <w:r w:rsidR="00DB700D">
        <w:rPr>
          <w:rFonts w:ascii="ヒラギノ明朝 ProN W3" w:eastAsia="ヒラギノ明朝 ProN W3" w:hAnsi="ヒラギノ明朝 ProN W3" w:cs="Times New Roman" w:hint="eastAsia"/>
          <w:sz w:val="22"/>
          <w:szCs w:val="22"/>
        </w:rPr>
        <w:t>Ⅱ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」（</w:t>
      </w:r>
      <w:r w:rsidR="00DB700D">
        <w:rPr>
          <w:rFonts w:ascii="ヒラギノ明朝 ProN W3" w:eastAsia="ヒラギノ明朝 ProN W3" w:hAnsi="ヒラギノ明朝 ProN W3" w:hint="eastAsia"/>
          <w:sz w:val="22"/>
          <w:szCs w:val="22"/>
        </w:rPr>
        <w:t>高野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）、</w:t>
      </w:r>
      <w:r>
        <w:rPr>
          <w:rFonts w:ascii="ヒラギノ明朝 ProN W3" w:eastAsia="ヒラギノ明朝 ProN W3" w:hAnsi="ヒラギノ明朝 ProN W3" w:hint="eastAsia"/>
          <w:sz w:val="22"/>
          <w:szCs w:val="22"/>
        </w:rPr>
        <w:t>火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曜日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5</w:t>
      </w:r>
      <w:r w:rsidRPr="00FA15B2">
        <w:rPr>
          <w:rFonts w:ascii="ヒラギノ明朝 ProN W3" w:eastAsia="ヒラギノ明朝 ProN W3" w:hAnsi="ヒラギノ明朝 ProN W3" w:cs="Times New Roman" w:hint="eastAsia"/>
          <w:sz w:val="22"/>
          <w:szCs w:val="22"/>
        </w:rPr>
        <w:t>時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限の「社会学研究法演習</w:t>
      </w:r>
      <w:r w:rsidRPr="00FA15B2">
        <w:rPr>
          <w:rFonts w:ascii="ヒラギノ明朝 ProN W3" w:eastAsia="ヒラギノ明朝 ProN W3" w:hAnsi="ヒラギノ明朝 ProN W3" w:cs="Times New Roman"/>
          <w:sz w:val="22"/>
          <w:szCs w:val="22"/>
        </w:rPr>
        <w:t>II</w:t>
      </w: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」（山下）を履修すること。</w:t>
      </w:r>
    </w:p>
    <w:p w14:paraId="132E789E" w14:textId="77777777" w:rsidR="00184E4E" w:rsidRPr="00FA15B2" w:rsidRDefault="00184E4E" w:rsidP="00184E4E">
      <w:pPr>
        <w:adjustRightInd/>
        <w:spacing w:line="292" w:lineRule="exact"/>
        <w:ind w:left="244" w:hanging="244"/>
        <w:rPr>
          <w:rFonts w:ascii="ヒラギノ明朝 ProN W3" w:eastAsia="ヒラギノ明朝 ProN W3" w:hAnsi="ヒラギノ明朝 ProN W3" w:cs="Times New Roman"/>
          <w:spacing w:val="2"/>
          <w:sz w:val="22"/>
          <w:szCs w:val="22"/>
        </w:rPr>
      </w:pPr>
    </w:p>
    <w:p w14:paraId="4939A97D" w14:textId="2980D8C5" w:rsidR="00C07A6D" w:rsidRPr="00FA15B2" w:rsidRDefault="00184E4E" w:rsidP="00371F41">
      <w:pPr>
        <w:adjustRightInd/>
        <w:spacing w:line="372" w:lineRule="exact"/>
        <w:jc w:val="right"/>
        <w:rPr>
          <w:rFonts w:ascii="ヒラギノ明朝 ProN W3" w:eastAsia="ヒラギノ明朝 ProN W3" w:hAnsi="ヒラギノ明朝 ProN W3"/>
          <w:sz w:val="22"/>
          <w:szCs w:val="22"/>
        </w:rPr>
      </w:pPr>
      <w:r w:rsidRPr="00FA15B2">
        <w:rPr>
          <w:rFonts w:ascii="ヒラギノ明朝 ProN W3" w:eastAsia="ヒラギノ明朝 ProN W3" w:hAnsi="ヒラギノ明朝 ProN W3" w:hint="eastAsia"/>
          <w:sz w:val="22"/>
          <w:szCs w:val="22"/>
        </w:rPr>
        <w:t>以上</w:t>
      </w:r>
    </w:p>
    <w:sectPr w:rsidR="00C07A6D" w:rsidRPr="00FA15B2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AC29" w14:textId="77777777" w:rsidR="00A0358C" w:rsidRDefault="00A0358C">
      <w:r>
        <w:separator/>
      </w:r>
    </w:p>
  </w:endnote>
  <w:endnote w:type="continuationSeparator" w:id="0">
    <w:p w14:paraId="3D43583F" w14:textId="77777777" w:rsidR="00A0358C" w:rsidRDefault="00A0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N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0FAD" w14:textId="77777777" w:rsidR="00A0358C" w:rsidRDefault="00A0358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C0D111" w14:textId="77777777" w:rsidR="00A0358C" w:rsidRDefault="00A03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80"/>
  <w:hyphenationZone w:val="0"/>
  <w:drawingGridHorizontalSpacing w:val="819"/>
  <w:drawingGridVerticalSpacing w:val="29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19"/>
    <w:rsid w:val="00053D5B"/>
    <w:rsid w:val="00060DD0"/>
    <w:rsid w:val="000B6B76"/>
    <w:rsid w:val="00184E4E"/>
    <w:rsid w:val="00315F62"/>
    <w:rsid w:val="00325AD3"/>
    <w:rsid w:val="00360776"/>
    <w:rsid w:val="00371F41"/>
    <w:rsid w:val="006A55D7"/>
    <w:rsid w:val="00763949"/>
    <w:rsid w:val="00855719"/>
    <w:rsid w:val="00881C57"/>
    <w:rsid w:val="00897992"/>
    <w:rsid w:val="009468BC"/>
    <w:rsid w:val="00A0358C"/>
    <w:rsid w:val="00B65D57"/>
    <w:rsid w:val="00B71FA3"/>
    <w:rsid w:val="00BE38E5"/>
    <w:rsid w:val="00C07A6D"/>
    <w:rsid w:val="00C74FA3"/>
    <w:rsid w:val="00DB700D"/>
    <w:rsid w:val="00DC51F5"/>
    <w:rsid w:val="00F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FAA1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AD3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25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AD3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山下 亜紀子</cp:lastModifiedBy>
  <cp:revision>5</cp:revision>
  <cp:lastPrinted>2019-04-02T06:08:00Z</cp:lastPrinted>
  <dcterms:created xsi:type="dcterms:W3CDTF">2023-04-10T13:39:00Z</dcterms:created>
  <dcterms:modified xsi:type="dcterms:W3CDTF">2023-04-10T13:44:00Z</dcterms:modified>
</cp:coreProperties>
</file>